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63148594" w:displacedByCustomXml="next"/>
    <w:sdt>
      <w:sdtPr>
        <w:rPr>
          <w:rFonts w:ascii="Times New Roman" w:eastAsiaTheme="minorHAnsi" w:hAnsi="Times New Roman" w:cs="Times New Roman"/>
          <w:color w:val="auto"/>
          <w:sz w:val="24"/>
          <w:szCs w:val="22"/>
          <w:lang w:eastAsia="en-US"/>
        </w:rPr>
        <w:id w:val="-946318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378A0AE" w14:textId="77777777" w:rsidR="0068322C" w:rsidRPr="0068322C" w:rsidRDefault="0068322C" w:rsidP="0068322C">
          <w:pPr>
            <w:pStyle w:val="Nagwekspisutreci"/>
            <w:spacing w:before="0" w:line="240" w:lineRule="auto"/>
            <w:jc w:val="center"/>
            <w:rPr>
              <w:rFonts w:ascii="Times New Roman" w:hAnsi="Times New Roman" w:cs="Times New Roman"/>
              <w:b/>
              <w:bCs/>
              <w:color w:val="538135" w:themeColor="accent6" w:themeShade="BF"/>
            </w:rPr>
          </w:pPr>
          <w:r w:rsidRPr="0068322C">
            <w:rPr>
              <w:rFonts w:ascii="Times New Roman" w:hAnsi="Times New Roman" w:cs="Times New Roman"/>
              <w:b/>
              <w:bCs/>
              <w:color w:val="538135" w:themeColor="accent6" w:themeShade="BF"/>
            </w:rPr>
            <w:t>Spis treści</w:t>
          </w:r>
        </w:p>
        <w:p w14:paraId="65B8E734" w14:textId="06D10339" w:rsidR="007E7A86" w:rsidRDefault="00693FC2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 w:rsidRPr="0068322C">
            <w:rPr>
              <w:rFonts w:cs="Times New Roman"/>
            </w:rPr>
            <w:fldChar w:fldCharType="begin"/>
          </w:r>
          <w:r w:rsidR="0068322C" w:rsidRPr="0068322C">
            <w:rPr>
              <w:rFonts w:cs="Times New Roman"/>
            </w:rPr>
            <w:instrText xml:space="preserve"> TOC \o "1-3" \h \z \u </w:instrText>
          </w:r>
          <w:r w:rsidRPr="0068322C">
            <w:rPr>
              <w:rFonts w:cs="Times New Roman"/>
            </w:rPr>
            <w:fldChar w:fldCharType="separate"/>
          </w:r>
          <w:hyperlink w:anchor="_Toc85189208" w:history="1">
            <w:r w:rsidR="007E7A86" w:rsidRPr="00DB3327">
              <w:rPr>
                <w:rStyle w:val="Hipercze"/>
                <w:noProof/>
              </w:rPr>
              <w:t>1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Przedmiot i podstawa opracowania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_Toc85189208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018AA533" w14:textId="402C4194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09" w:history="1">
            <w:r w:rsidR="007E7A86" w:rsidRPr="00DB3327">
              <w:rPr>
                <w:rStyle w:val="Hipercze"/>
                <w:noProof/>
              </w:rPr>
              <w:t>2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Zakres robót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_Toc85189209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3EF05584" w14:textId="397DEAA4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10" w:history="1">
            <w:r w:rsidR="007E7A86" w:rsidRPr="00DB3327">
              <w:rPr>
                <w:rStyle w:val="Hipercze"/>
                <w:noProof/>
              </w:rPr>
              <w:t>3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Wykaz istniejących obiektów budowlanych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_Toc85189210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250D8771" w14:textId="37091BF5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11" w:history="1">
            <w:r w:rsidR="007E7A86" w:rsidRPr="00DB3327">
              <w:rPr>
                <w:rStyle w:val="Hipercze"/>
                <w:noProof/>
              </w:rPr>
              <w:t>4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Wskazanie elementów zagospodarowania działki lub terenu, które mogą stwarzać zagrożenie bezpieczeństwa i zdrowia ludzi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_Toc85189211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1311BADE" w14:textId="68119C44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12" w:history="1">
            <w:r w:rsidR="007E7A86" w:rsidRPr="00DB3327">
              <w:rPr>
                <w:rStyle w:val="Hipercze"/>
                <w:noProof/>
              </w:rPr>
              <w:t>5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Wskazanie dotyczące przewidywanych zagrożeń występujących podczas realizacji robót budowlanych, określających skalę i rodzaje zagrożeń oraz miejsce ich wystąpienia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_Toc85189212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2A3A8EB2" w14:textId="78D63A56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13" w:history="1">
            <w:r w:rsidR="007E7A86" w:rsidRPr="00DB3327">
              <w:rPr>
                <w:rStyle w:val="Hipercze"/>
                <w:noProof/>
              </w:rPr>
              <w:t>6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Wskazanie sposobu prowadzenia instruktażu dla pracowników przed przystąpieniem do realizacji robót szczególnie niebezpiecznych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_Toc85189213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2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23811769" w14:textId="193A33CE" w:rsidR="007E7A86" w:rsidRDefault="00DD605A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85189214" w:history="1">
            <w:r w:rsidR="007E7A86" w:rsidRPr="00DB3327">
              <w:rPr>
                <w:rStyle w:val="Hipercze"/>
                <w:noProof/>
              </w:rPr>
              <w:t>7</w:t>
            </w:r>
            <w:r w:rsidR="007E7A8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7E7A86" w:rsidRPr="00DB3327">
              <w:rPr>
                <w:rStyle w:val="Hipercze"/>
                <w:noProof/>
              </w:rPr>
              <w:t>Wskazanie środków technicznych organizacyjnych, zapobiegających niebezpieczeństwom wynikającym  z wykonywania robót budowlanych w strefach szczególnego zagrożenia zdrowia lub w ich sąsiedztwie, sąsiedztwie tym zapewniających bezpieczną i sprawną komunikację, umożliwiającą szybką ewakuację na wypadek pożaru, awarii i innych zagrożeń</w:t>
            </w:r>
            <w:r w:rsidR="007E7A86">
              <w:rPr>
                <w:noProof/>
                <w:webHidden/>
              </w:rPr>
              <w:tab/>
            </w:r>
            <w:r w:rsidR="007E7A86">
              <w:rPr>
                <w:noProof/>
                <w:webHidden/>
              </w:rPr>
              <w:fldChar w:fldCharType="begin"/>
            </w:r>
            <w:r w:rsidR="007E7A86">
              <w:rPr>
                <w:noProof/>
                <w:webHidden/>
              </w:rPr>
              <w:instrText xml:space="preserve"> PAGEREF _Toc85189214 \h </w:instrText>
            </w:r>
            <w:r w:rsidR="007E7A86">
              <w:rPr>
                <w:noProof/>
                <w:webHidden/>
              </w:rPr>
            </w:r>
            <w:r w:rsidR="007E7A86">
              <w:rPr>
                <w:noProof/>
                <w:webHidden/>
              </w:rPr>
              <w:fldChar w:fldCharType="separate"/>
            </w:r>
            <w:r w:rsidR="00D1362A">
              <w:rPr>
                <w:noProof/>
                <w:webHidden/>
              </w:rPr>
              <w:t>3</w:t>
            </w:r>
            <w:r w:rsidR="007E7A86">
              <w:rPr>
                <w:noProof/>
                <w:webHidden/>
              </w:rPr>
              <w:fldChar w:fldCharType="end"/>
            </w:r>
          </w:hyperlink>
        </w:p>
        <w:p w14:paraId="2A6BDB55" w14:textId="77777777" w:rsidR="0068322C" w:rsidRPr="0068322C" w:rsidRDefault="00693FC2" w:rsidP="0068322C">
          <w:pPr>
            <w:spacing w:line="240" w:lineRule="auto"/>
            <w:rPr>
              <w:rFonts w:cs="Times New Roman"/>
              <w:b/>
              <w:bCs/>
            </w:rPr>
          </w:pPr>
          <w:r w:rsidRPr="0068322C">
            <w:rPr>
              <w:rFonts w:cs="Times New Roman"/>
              <w:b/>
              <w:bCs/>
            </w:rPr>
            <w:fldChar w:fldCharType="end"/>
          </w:r>
        </w:p>
      </w:sdtContent>
    </w:sdt>
    <w:p w14:paraId="06CA0A99" w14:textId="77777777" w:rsidR="009207E4" w:rsidRPr="0068322C" w:rsidRDefault="009207E4" w:rsidP="0068322C">
      <w:pPr>
        <w:spacing w:after="0" w:line="240" w:lineRule="auto"/>
        <w:rPr>
          <w:rFonts w:cs="Times New Roman"/>
        </w:rPr>
      </w:pPr>
    </w:p>
    <w:p w14:paraId="10054456" w14:textId="77777777" w:rsidR="009207E4" w:rsidRDefault="009207E4" w:rsidP="0068322C">
      <w:pPr>
        <w:spacing w:after="0" w:line="240" w:lineRule="auto"/>
        <w:rPr>
          <w:rFonts w:cs="Times New Roman"/>
        </w:rPr>
      </w:pPr>
    </w:p>
    <w:p w14:paraId="351B45EC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72564ECA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74199656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14A9644B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41795F3F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847D118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262D846D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3B3E02FE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5505A95B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553EF527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B4FC4FD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E45065C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911D95A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CCC3B1E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7204DD8A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3FB3E9D9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741F0744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566A8F2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2E6C45D3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0ABF7770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E55B79C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6971D727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4F57DA32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785A80A2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4305CA33" w14:textId="77777777" w:rsidR="0068322C" w:rsidRDefault="0068322C" w:rsidP="0068322C">
      <w:pPr>
        <w:spacing w:after="0" w:line="240" w:lineRule="auto"/>
        <w:rPr>
          <w:rFonts w:cs="Times New Roman"/>
        </w:rPr>
      </w:pPr>
    </w:p>
    <w:p w14:paraId="502AF066" w14:textId="77777777" w:rsidR="009207E4" w:rsidRPr="0068322C" w:rsidRDefault="009207E4" w:rsidP="0068322C">
      <w:pPr>
        <w:pStyle w:val="Nagwek1"/>
        <w:spacing w:before="0" w:after="0" w:line="240" w:lineRule="auto"/>
        <w:ind w:left="567" w:hanging="567"/>
      </w:pPr>
      <w:bookmarkStart w:id="1" w:name="_Toc77596625"/>
      <w:bookmarkStart w:id="2" w:name="_Toc85189208"/>
      <w:r w:rsidRPr="0068322C">
        <w:lastRenderedPageBreak/>
        <w:t>Przedmiot i podstawa opracowania</w:t>
      </w:r>
      <w:bookmarkEnd w:id="1"/>
      <w:bookmarkEnd w:id="2"/>
      <w:bookmarkEnd w:id="0"/>
    </w:p>
    <w:p w14:paraId="1A556C26" w14:textId="77777777" w:rsidR="009207E4" w:rsidRPr="0068322C" w:rsidRDefault="009207E4" w:rsidP="0068322C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 xml:space="preserve">Podstawą opracowania jest Umowa zawarta pomiędzy Inwestorem a Przedsiębiorstwem Produkcyjno-Handlowo-Usługowym </w:t>
      </w:r>
      <w:r w:rsidR="0068322C">
        <w:rPr>
          <w:rFonts w:cs="Times New Roman"/>
        </w:rPr>
        <w:t>„</w:t>
      </w:r>
      <w:r w:rsidRPr="0068322C">
        <w:rPr>
          <w:rFonts w:cs="Times New Roman"/>
        </w:rPr>
        <w:t>EKO-KARAT</w:t>
      </w:r>
      <w:r w:rsidR="0068322C">
        <w:rPr>
          <w:rFonts w:cs="Times New Roman"/>
        </w:rPr>
        <w:t>”</w:t>
      </w:r>
      <w:r w:rsidR="00CD2F1A">
        <w:rPr>
          <w:rFonts w:cs="Times New Roman"/>
        </w:rPr>
        <w:t xml:space="preserve"> s.c</w:t>
      </w:r>
      <w:r w:rsidRPr="0068322C">
        <w:rPr>
          <w:rFonts w:cs="Times New Roman"/>
        </w:rPr>
        <w:t>., ul. Wolności 8, 58-500 Jelenia Góra z siedzibą przy ul. Warszawskiej 12/3, 58-500 Jelenia Góra.</w:t>
      </w:r>
    </w:p>
    <w:p w14:paraId="5A22A147" w14:textId="2BC16618" w:rsidR="009207E4" w:rsidRPr="0068322C" w:rsidRDefault="009207E4" w:rsidP="0068322C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 xml:space="preserve">Przedmiotem opracowania jest informacja bezpieczeństwa i ochrony zdrowia (BIOZ) </w:t>
      </w:r>
      <w:r w:rsidR="007E7A86">
        <w:rPr>
          <w:rFonts w:cs="Times New Roman"/>
        </w:rPr>
        <w:t xml:space="preserve">przebudowy istniejącej oczyszczalni ścieków w </w:t>
      </w:r>
      <w:r w:rsidR="009357F1">
        <w:rPr>
          <w:rFonts w:cs="Times New Roman"/>
        </w:rPr>
        <w:t>Ruszowie</w:t>
      </w:r>
      <w:r w:rsidRPr="0068322C">
        <w:rPr>
          <w:rFonts w:cs="Times New Roman"/>
        </w:rPr>
        <w:t>.</w:t>
      </w:r>
    </w:p>
    <w:p w14:paraId="7D9218D3" w14:textId="77777777" w:rsidR="009207E4" w:rsidRPr="0068322C" w:rsidRDefault="009207E4" w:rsidP="0068322C">
      <w:pPr>
        <w:pStyle w:val="Nagwek1"/>
        <w:spacing w:before="0" w:after="0" w:line="240" w:lineRule="auto"/>
        <w:ind w:left="567" w:hanging="567"/>
      </w:pPr>
      <w:bookmarkStart w:id="3" w:name="_Toc63148595"/>
      <w:bookmarkStart w:id="4" w:name="_Toc77596626"/>
      <w:bookmarkStart w:id="5" w:name="_Toc85189209"/>
      <w:r w:rsidRPr="0068322C">
        <w:t>Zakres robót</w:t>
      </w:r>
      <w:bookmarkEnd w:id="3"/>
      <w:bookmarkEnd w:id="4"/>
      <w:bookmarkEnd w:id="5"/>
    </w:p>
    <w:p w14:paraId="68CF5667" w14:textId="682A0DDC" w:rsidR="009207E4" w:rsidRPr="0068322C" w:rsidRDefault="009207E4" w:rsidP="0068322C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 xml:space="preserve">Zakres robót obejmuje </w:t>
      </w:r>
      <w:r w:rsidR="009357F1">
        <w:rPr>
          <w:rFonts w:cs="Times New Roman"/>
        </w:rPr>
        <w:t>rozbudowę</w:t>
      </w:r>
      <w:r w:rsidR="007E7A86">
        <w:rPr>
          <w:rFonts w:cs="Times New Roman"/>
        </w:rPr>
        <w:t xml:space="preserve"> istniejącej oczyszczalni ścieków w m. </w:t>
      </w:r>
      <w:r w:rsidR="009357F1">
        <w:rPr>
          <w:rFonts w:cs="Times New Roman"/>
        </w:rPr>
        <w:t>Ruszów</w:t>
      </w:r>
      <w:r w:rsidR="0068322C">
        <w:rPr>
          <w:rFonts w:cs="Times New Roman"/>
        </w:rPr>
        <w:t xml:space="preserve">. </w:t>
      </w:r>
      <w:r w:rsidR="007E7A86">
        <w:rPr>
          <w:rFonts w:cs="Times New Roman"/>
        </w:rPr>
        <w:br/>
      </w:r>
      <w:r w:rsidR="0068322C">
        <w:rPr>
          <w:rFonts w:cs="Times New Roman"/>
        </w:rPr>
        <w:t xml:space="preserve">W ramach przedmiotowej budowy </w:t>
      </w:r>
      <w:r w:rsidRPr="0068322C">
        <w:rPr>
          <w:rFonts w:cs="Times New Roman"/>
        </w:rPr>
        <w:t>planuje się wykonać następujące prace budowlane:</w:t>
      </w:r>
    </w:p>
    <w:p w14:paraId="50FA77AF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bookmarkStart w:id="6" w:name="_Toc63148597"/>
      <w:bookmarkStart w:id="7" w:name="_Toc77596628"/>
      <w:bookmarkStart w:id="8" w:name="_Toc85189210"/>
      <w:r>
        <w:t>budowa nowej komory z sitem kanałowym,</w:t>
      </w:r>
    </w:p>
    <w:p w14:paraId="33CE5D06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przebudowa istniejącej przepompowni ścieków,</w:t>
      </w:r>
    </w:p>
    <w:p w14:paraId="0ED390F7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przebudowę rurociągu dopływowego ścieków surowych,</w:t>
      </w:r>
    </w:p>
    <w:p w14:paraId="656D08C7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budowa nowego rurociągu dopływowego ścieków surowych,</w:t>
      </w:r>
    </w:p>
    <w:p w14:paraId="22F6AB36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budowa oczyszczalni ścieków,</w:t>
      </w:r>
    </w:p>
    <w:p w14:paraId="6C130630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budowa nowego ogrodzenia,</w:t>
      </w:r>
    </w:p>
    <w:p w14:paraId="508F2ECA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bookmarkStart w:id="9" w:name="_GoBack"/>
      <w:bookmarkEnd w:id="9"/>
      <w:r>
        <w:t>likwidacja komory,</w:t>
      </w:r>
    </w:p>
    <w:p w14:paraId="2002E9FB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likwidacja kanału deszczowego,</w:t>
      </w:r>
    </w:p>
    <w:p w14:paraId="2AD6F98F" w14:textId="77777777" w:rsidR="009357F1" w:rsidRDefault="009357F1" w:rsidP="009357F1">
      <w:pPr>
        <w:numPr>
          <w:ilvl w:val="0"/>
          <w:numId w:val="16"/>
        </w:numPr>
        <w:spacing w:after="0"/>
        <w:jc w:val="left"/>
      </w:pPr>
      <w:r>
        <w:t>likwidacja ogrodzenia.</w:t>
      </w:r>
    </w:p>
    <w:p w14:paraId="5ACCE08E" w14:textId="77777777" w:rsidR="009207E4" w:rsidRPr="0068322C" w:rsidRDefault="009207E4" w:rsidP="0068322C">
      <w:pPr>
        <w:pStyle w:val="Nagwek1"/>
        <w:spacing w:before="0" w:after="0" w:line="240" w:lineRule="auto"/>
        <w:ind w:left="567" w:hanging="567"/>
      </w:pPr>
      <w:r w:rsidRPr="0068322C">
        <w:t>Wykaz istniejących obiektów budowlanych</w:t>
      </w:r>
      <w:bookmarkEnd w:id="6"/>
      <w:bookmarkEnd w:id="7"/>
      <w:bookmarkEnd w:id="8"/>
    </w:p>
    <w:p w14:paraId="00CF821A" w14:textId="77777777" w:rsidR="009207E4" w:rsidRPr="0068322C" w:rsidRDefault="009207E4" w:rsidP="0068322C">
      <w:pPr>
        <w:spacing w:after="0" w:line="240" w:lineRule="auto"/>
        <w:ind w:firstLine="576"/>
        <w:rPr>
          <w:rFonts w:cs="Times New Roman"/>
        </w:rPr>
      </w:pPr>
      <w:r w:rsidRPr="0068322C">
        <w:rPr>
          <w:rFonts w:cs="Times New Roman"/>
        </w:rPr>
        <w:t xml:space="preserve">Teren inwestycji jest </w:t>
      </w:r>
      <w:r w:rsidR="007E7A86">
        <w:rPr>
          <w:rFonts w:cs="Times New Roman"/>
        </w:rPr>
        <w:t>płaski. Wzdłuż projektowanej</w:t>
      </w:r>
      <w:r w:rsidRPr="0068322C">
        <w:rPr>
          <w:rFonts w:cs="Times New Roman"/>
        </w:rPr>
        <w:t xml:space="preserve"> </w:t>
      </w:r>
      <w:r w:rsidR="007E7A86">
        <w:rPr>
          <w:rFonts w:cs="Times New Roman"/>
        </w:rPr>
        <w:t>inwestycji</w:t>
      </w:r>
      <w:r w:rsidR="00977A22">
        <w:rPr>
          <w:rFonts w:cs="Times New Roman"/>
        </w:rPr>
        <w:t xml:space="preserve"> </w:t>
      </w:r>
      <w:r w:rsidRPr="0068322C">
        <w:rPr>
          <w:rFonts w:cs="Times New Roman"/>
        </w:rPr>
        <w:t xml:space="preserve">zlokalizowane są budynki </w:t>
      </w:r>
      <w:r w:rsidR="007E7A86">
        <w:rPr>
          <w:rFonts w:cs="Times New Roman"/>
        </w:rPr>
        <w:t xml:space="preserve">techniczne </w:t>
      </w:r>
      <w:r w:rsidRPr="0068322C">
        <w:rPr>
          <w:rFonts w:cs="Times New Roman"/>
        </w:rPr>
        <w:t>znajdujące się poza obszarem robót budowlanych oraz poza obsz</w:t>
      </w:r>
      <w:r w:rsidR="00CD2F1A">
        <w:rPr>
          <w:rFonts w:cs="Times New Roman"/>
        </w:rPr>
        <w:t>a</w:t>
      </w:r>
      <w:r w:rsidR="00D3176D">
        <w:rPr>
          <w:rFonts w:cs="Times New Roman"/>
        </w:rPr>
        <w:t>rem oddziaływania pr</w:t>
      </w:r>
      <w:r w:rsidR="007E7A86">
        <w:rPr>
          <w:rFonts w:cs="Times New Roman"/>
        </w:rPr>
        <w:t>ojektowanej inwestycji</w:t>
      </w:r>
      <w:r w:rsidRPr="0068322C">
        <w:rPr>
          <w:rFonts w:cs="Times New Roman"/>
        </w:rPr>
        <w:t xml:space="preserve">. </w:t>
      </w:r>
    </w:p>
    <w:p w14:paraId="33BEE31B" w14:textId="77777777" w:rsidR="009207E4" w:rsidRPr="0068322C" w:rsidRDefault="009207E4" w:rsidP="00D80A3C">
      <w:pPr>
        <w:pStyle w:val="Nagwek1"/>
        <w:spacing w:before="0" w:after="0" w:line="240" w:lineRule="auto"/>
        <w:ind w:left="567" w:hanging="567"/>
      </w:pPr>
      <w:bookmarkStart w:id="10" w:name="_Toc63148598"/>
      <w:bookmarkStart w:id="11" w:name="_Toc77596629"/>
      <w:bookmarkStart w:id="12" w:name="_Toc85189211"/>
      <w:r w:rsidRPr="0068322C">
        <w:t>Wskazanie elementów zagospodarowania działki lub terenu, które mogą stwarzać zagrożenie bezpieczeństwa i zdrowia ludzi</w:t>
      </w:r>
      <w:bookmarkEnd w:id="10"/>
      <w:bookmarkEnd w:id="11"/>
      <w:bookmarkEnd w:id="12"/>
    </w:p>
    <w:p w14:paraId="3D1B5D79" w14:textId="77777777" w:rsidR="00F60FD5" w:rsidRPr="00F60FD5" w:rsidRDefault="00F60FD5" w:rsidP="00F60FD5">
      <w:pPr>
        <w:spacing w:after="0" w:line="240" w:lineRule="auto"/>
        <w:ind w:firstLine="567"/>
        <w:rPr>
          <w:rFonts w:cs="Times New Roman"/>
        </w:rPr>
      </w:pPr>
      <w:r>
        <w:rPr>
          <w:rFonts w:cs="Times New Roman"/>
        </w:rPr>
        <w:t>D</w:t>
      </w:r>
      <w:r w:rsidRPr="00F60FD5">
        <w:rPr>
          <w:rFonts w:cs="Times New Roman"/>
        </w:rPr>
        <w:t>rogi i występują</w:t>
      </w:r>
      <w:r>
        <w:rPr>
          <w:rFonts w:cs="Times New Roman"/>
        </w:rPr>
        <w:t>cy na nich ruch pieszy i kołowy.</w:t>
      </w:r>
    </w:p>
    <w:p w14:paraId="5DDDC80E" w14:textId="77777777" w:rsidR="00F60FD5" w:rsidRPr="00F60FD5" w:rsidRDefault="00F60FD5" w:rsidP="00F60FD5">
      <w:pPr>
        <w:spacing w:after="0" w:line="240" w:lineRule="auto"/>
        <w:ind w:firstLine="567"/>
        <w:rPr>
          <w:rFonts w:cs="Times New Roman"/>
        </w:rPr>
      </w:pPr>
      <w:r>
        <w:rPr>
          <w:rFonts w:cs="Times New Roman"/>
        </w:rPr>
        <w:t>B</w:t>
      </w:r>
      <w:r w:rsidRPr="00F60FD5">
        <w:rPr>
          <w:rFonts w:cs="Times New Roman"/>
        </w:rPr>
        <w:t>udynki i obiekty budowlane zlokalizowane w bezpośrednim sąsiedztwie robót ziemnych.</w:t>
      </w:r>
    </w:p>
    <w:p w14:paraId="2050A232" w14:textId="77777777" w:rsidR="009207E4" w:rsidRPr="0068322C" w:rsidRDefault="009207E4" w:rsidP="00F60FD5">
      <w:pPr>
        <w:pStyle w:val="Nagwek1"/>
        <w:spacing w:before="0" w:after="0" w:line="240" w:lineRule="auto"/>
        <w:ind w:left="567" w:hanging="567"/>
      </w:pPr>
      <w:bookmarkStart w:id="13" w:name="_Toc63148599"/>
      <w:bookmarkStart w:id="14" w:name="_Toc77596630"/>
      <w:bookmarkStart w:id="15" w:name="_Toc85189212"/>
      <w:r w:rsidRPr="0068322C">
        <w:t>Wskazanie dotyczące przewidywanych zagrożeń występujących podczas realizacji robót budowlanych, określających skalę i rodzaje zagrożeń oraz miejsce ich wystąpienia</w:t>
      </w:r>
      <w:bookmarkEnd w:id="13"/>
      <w:bookmarkEnd w:id="14"/>
      <w:bookmarkEnd w:id="15"/>
    </w:p>
    <w:p w14:paraId="506B1B39" w14:textId="77777777" w:rsidR="009207E4" w:rsidRPr="0068322C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>W trakcie budowy będą wykonywane roboty wymagające sporządzenia przed rozpoczęciem budowy planu bezpieczeńst</w:t>
      </w:r>
      <w:r w:rsidR="00F60FD5">
        <w:rPr>
          <w:rFonts w:cs="Times New Roman"/>
        </w:rPr>
        <w:t>wa i ochrony zdrowia (planu BIOZ</w:t>
      </w:r>
      <w:r w:rsidRPr="0068322C">
        <w:rPr>
          <w:rFonts w:cs="Times New Roman"/>
        </w:rPr>
        <w:t>).</w:t>
      </w:r>
    </w:p>
    <w:p w14:paraId="3800495A" w14:textId="77777777" w:rsidR="009207E4" w:rsidRPr="0068322C" w:rsidRDefault="009207E4" w:rsidP="00F60FD5">
      <w:pPr>
        <w:pStyle w:val="Nagwek1"/>
        <w:spacing w:before="0" w:after="0" w:line="240" w:lineRule="auto"/>
        <w:ind w:left="567" w:hanging="567"/>
      </w:pPr>
      <w:bookmarkStart w:id="16" w:name="_Toc63148600"/>
      <w:bookmarkStart w:id="17" w:name="_Toc77596631"/>
      <w:bookmarkStart w:id="18" w:name="_Toc85189213"/>
      <w:r w:rsidRPr="0068322C">
        <w:t>Wskazanie sposobu prowadzenia instruktażu dla pracowników przed przystąpieniem do realizacji robót szczególnie niebezpiecznych</w:t>
      </w:r>
      <w:bookmarkEnd w:id="16"/>
      <w:bookmarkEnd w:id="17"/>
      <w:bookmarkEnd w:id="18"/>
    </w:p>
    <w:p w14:paraId="7E0ACDE5" w14:textId="77777777" w:rsidR="00F60FD5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 xml:space="preserve">Określenie zasad postępowania w przypadku wystąpienia zagrożenia. </w:t>
      </w:r>
    </w:p>
    <w:p w14:paraId="7F89BFFA" w14:textId="77777777" w:rsidR="00F60FD5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 xml:space="preserve">Konieczność stosowania przez pracowników środków ochrony indywidualnej, zabezpieczających przed skutkami zagrożeń. </w:t>
      </w:r>
    </w:p>
    <w:p w14:paraId="6296C856" w14:textId="77777777" w:rsidR="009207E4" w:rsidRPr="0068322C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lastRenderedPageBreak/>
        <w:t>Zasady bezpośredniego nadzoru nad pracami szczególnie niebezpiecznymi przez wyznaczone w tym celu osoby.</w:t>
      </w:r>
    </w:p>
    <w:p w14:paraId="4D908872" w14:textId="77777777" w:rsidR="009207E4" w:rsidRPr="0068322C" w:rsidRDefault="009207E4" w:rsidP="00F60FD5">
      <w:pPr>
        <w:pStyle w:val="Nagwek1"/>
        <w:spacing w:before="0" w:after="0" w:line="240" w:lineRule="auto"/>
        <w:ind w:left="567" w:hanging="567"/>
      </w:pPr>
      <w:bookmarkStart w:id="19" w:name="_Toc63148601"/>
      <w:bookmarkStart w:id="20" w:name="_Toc77596632"/>
      <w:bookmarkStart w:id="21" w:name="_Toc85189214"/>
      <w:r w:rsidRPr="0068322C">
        <w:t xml:space="preserve">Wskazanie środków technicznych organizacyjnych, zapobiegających niebezpieczeństwom wynikającym </w:t>
      </w:r>
      <w:r w:rsidR="00F60FD5">
        <w:br/>
      </w:r>
      <w:r w:rsidRPr="0068322C">
        <w:t>z wykonywania robót budowlanych w strefach szczególnego zagrożenia zdrowia lub w ich sąsiedztwie, sąsiedztwie tym zapewniających bezpieczną i sprawną komunikację, umożliwiającą szybką ewakuację na wypadek pożaru, awarii i innych zagrożeń</w:t>
      </w:r>
      <w:bookmarkEnd w:id="19"/>
      <w:bookmarkEnd w:id="20"/>
      <w:bookmarkEnd w:id="21"/>
    </w:p>
    <w:p w14:paraId="3CCF6B42" w14:textId="77777777" w:rsidR="009207E4" w:rsidRPr="0068322C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>Roboty należy wykonać zgodnie z warunkami określonymi w decyzji o pozwoleniu na budowę i wymaganiami Prawa Budowlanego.</w:t>
      </w:r>
    </w:p>
    <w:p w14:paraId="7C52A7C0" w14:textId="77777777" w:rsidR="009207E4" w:rsidRPr="0068322C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>Roboty należy wykonać zgodnie z warunkami zawartymi w projekcie budowlanym</w:t>
      </w:r>
      <w:r w:rsidR="00F60FD5">
        <w:rPr>
          <w:rFonts w:cs="Times New Roman"/>
        </w:rPr>
        <w:t>.</w:t>
      </w:r>
    </w:p>
    <w:p w14:paraId="09FA7CB8" w14:textId="77777777" w:rsidR="007C1E94" w:rsidRDefault="009207E4" w:rsidP="00F60FD5">
      <w:pPr>
        <w:spacing w:after="0" w:line="240" w:lineRule="auto"/>
        <w:ind w:firstLine="567"/>
        <w:rPr>
          <w:rFonts w:cs="Times New Roman"/>
        </w:rPr>
      </w:pPr>
      <w:r w:rsidRPr="0068322C">
        <w:rPr>
          <w:rFonts w:cs="Times New Roman"/>
        </w:rPr>
        <w:t>W czasie prowadzenia robót należy przestrzegać przepisy dotyczące ochrony środowiska, przeciwpożarowe, bhp, ochrony interesów osób trzecich oraz przepisy związane z wykonywanymi robotami (wymagania szczegółowe regulują zapisy specyfikacji technicznych).</w:t>
      </w:r>
    </w:p>
    <w:p w14:paraId="698F5E02" w14:textId="77777777" w:rsidR="00F60FD5" w:rsidRPr="00F60FD5" w:rsidRDefault="00F60FD5" w:rsidP="00CD2F1A">
      <w:pPr>
        <w:spacing w:after="0" w:line="240" w:lineRule="auto"/>
        <w:ind w:firstLine="567"/>
        <w:rPr>
          <w:rFonts w:cs="Times New Roman"/>
        </w:rPr>
      </w:pPr>
      <w:r>
        <w:rPr>
          <w:rFonts w:cs="Times New Roman"/>
        </w:rPr>
        <w:t>W</w:t>
      </w:r>
      <w:r w:rsidRPr="00F60FD5">
        <w:rPr>
          <w:rFonts w:cs="Times New Roman"/>
        </w:rPr>
        <w:t xml:space="preserve"> czasie prowadzenia robót należy przestrzegać ustalenia zawarte w planie BIOZ.</w:t>
      </w:r>
    </w:p>
    <w:sectPr w:rsidR="00F60FD5" w:rsidRPr="00F60FD5" w:rsidSect="007C1E94">
      <w:headerReference w:type="default" r:id="rId9"/>
      <w:footerReference w:type="default" r:id="rId10"/>
      <w:pgSz w:w="11906" w:h="16838"/>
      <w:pgMar w:top="1702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C2853" w14:textId="77777777" w:rsidR="0068322C" w:rsidRDefault="0068322C" w:rsidP="00C4195C">
      <w:pPr>
        <w:spacing w:after="0" w:line="240" w:lineRule="auto"/>
      </w:pPr>
      <w:r>
        <w:separator/>
      </w:r>
    </w:p>
  </w:endnote>
  <w:endnote w:type="continuationSeparator" w:id="0">
    <w:p w14:paraId="45A69C23" w14:textId="77777777" w:rsidR="0068322C" w:rsidRDefault="0068322C" w:rsidP="00C41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D75A9" w14:textId="77777777" w:rsidR="0068322C" w:rsidRPr="00742242" w:rsidRDefault="0068322C" w:rsidP="003D46D4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61312" behindDoc="1" locked="0" layoutInCell="1" allowOverlap="1" wp14:anchorId="2D231813" wp14:editId="365F50D1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="00693FC2"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="00693FC2" w:rsidRPr="00742242">
      <w:rPr>
        <w:rFonts w:cs="Arial"/>
      </w:rPr>
      <w:fldChar w:fldCharType="separate"/>
    </w:r>
    <w:r w:rsidR="00DD605A">
      <w:rPr>
        <w:rFonts w:cs="Arial"/>
        <w:noProof/>
      </w:rPr>
      <w:t>2</w:t>
    </w:r>
    <w:r w:rsidR="00693FC2" w:rsidRPr="00742242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165149" w14:textId="77777777" w:rsidR="0068322C" w:rsidRDefault="0068322C" w:rsidP="00C4195C">
      <w:pPr>
        <w:spacing w:after="0" w:line="240" w:lineRule="auto"/>
      </w:pPr>
      <w:r>
        <w:separator/>
      </w:r>
    </w:p>
  </w:footnote>
  <w:footnote w:type="continuationSeparator" w:id="0">
    <w:p w14:paraId="1260C6D6" w14:textId="77777777" w:rsidR="0068322C" w:rsidRDefault="0068322C" w:rsidP="00C41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0D0E1" w14:textId="77777777" w:rsidR="007E7A86" w:rsidRDefault="007E7A86" w:rsidP="007E7A86">
    <w:pPr>
      <w:pStyle w:val="Nagwek"/>
      <w:jc w:val="center"/>
      <w:rPr>
        <w:sz w:val="20"/>
        <w:szCs w:val="20"/>
      </w:rPr>
    </w:pPr>
  </w:p>
  <w:p w14:paraId="158A216E" w14:textId="77777777" w:rsidR="007E7A86" w:rsidRDefault="007E7A86" w:rsidP="007E7A86">
    <w:pPr>
      <w:pStyle w:val="Nagwek"/>
      <w:jc w:val="center"/>
      <w:rPr>
        <w:sz w:val="20"/>
        <w:szCs w:val="20"/>
      </w:rPr>
    </w:pPr>
  </w:p>
  <w:p w14:paraId="5A11B79D" w14:textId="77777777" w:rsidR="009357F1" w:rsidRPr="0008624E" w:rsidRDefault="007E7A86" w:rsidP="009357F1">
    <w:pPr>
      <w:pStyle w:val="Nagwek"/>
      <w:jc w:val="center"/>
      <w:rPr>
        <w:rFonts w:cs="Times New Roman"/>
        <w:sz w:val="20"/>
        <w:szCs w:val="20"/>
      </w:rPr>
    </w:pPr>
    <w:r>
      <w:rPr>
        <w:sz w:val="20"/>
        <w:szCs w:val="20"/>
      </w:rPr>
      <w:t>Informacja BIOZ</w:t>
    </w:r>
    <w:r w:rsidRPr="00B72B93">
      <w:rPr>
        <w:sz w:val="20"/>
        <w:szCs w:val="20"/>
      </w:rPr>
      <w:t xml:space="preserve"> „</w:t>
    </w:r>
    <w:r w:rsidR="009357F1">
      <w:rPr>
        <w:sz w:val="20"/>
        <w:szCs w:val="20"/>
      </w:rPr>
      <w:t xml:space="preserve">Rozbudowa istniejącej oczyszczalni ścieków w Ruszowie przy ul. Brzozowej na działce nr 252/6 </w:t>
    </w:r>
    <w:proofErr w:type="spellStart"/>
    <w:r w:rsidR="009357F1">
      <w:rPr>
        <w:sz w:val="20"/>
        <w:szCs w:val="20"/>
      </w:rPr>
      <w:t>obr</w:t>
    </w:r>
    <w:proofErr w:type="spellEnd"/>
    <w:r w:rsidR="009357F1">
      <w:rPr>
        <w:sz w:val="20"/>
        <w:szCs w:val="20"/>
      </w:rPr>
      <w:t>. Ew. Ruszów</w:t>
    </w:r>
    <w:r w:rsidR="009357F1" w:rsidRPr="0008624E">
      <w:rPr>
        <w:rFonts w:cs="Times New Roman"/>
        <w:sz w:val="20"/>
        <w:szCs w:val="20"/>
      </w:rPr>
      <w:t>”</w:t>
    </w:r>
  </w:p>
  <w:p w14:paraId="74BDED54" w14:textId="77777777" w:rsidR="009357F1" w:rsidRDefault="009357F1" w:rsidP="009357F1">
    <w:pPr>
      <w:pStyle w:val="Nagwek"/>
    </w:pPr>
  </w:p>
  <w:p w14:paraId="4EF25A4C" w14:textId="1A2A0BC1" w:rsidR="0068322C" w:rsidRPr="007E7A86" w:rsidRDefault="0068322C" w:rsidP="009357F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6863"/>
    <w:multiLevelType w:val="hybridMultilevel"/>
    <w:tmpl w:val="C1F2E37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B057559"/>
    <w:multiLevelType w:val="hybridMultilevel"/>
    <w:tmpl w:val="33CA4BF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A7D5AB9"/>
    <w:multiLevelType w:val="hybridMultilevel"/>
    <w:tmpl w:val="7820CC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A43BC"/>
    <w:multiLevelType w:val="hybridMultilevel"/>
    <w:tmpl w:val="1CBA8E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82C04"/>
    <w:multiLevelType w:val="hybridMultilevel"/>
    <w:tmpl w:val="B21AFE2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846E35"/>
    <w:multiLevelType w:val="hybridMultilevel"/>
    <w:tmpl w:val="38929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266282"/>
    <w:multiLevelType w:val="hybridMultilevel"/>
    <w:tmpl w:val="0A9A2EF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53D00869"/>
    <w:multiLevelType w:val="hybridMultilevel"/>
    <w:tmpl w:val="CFDCD0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4030A"/>
    <w:multiLevelType w:val="hybridMultilevel"/>
    <w:tmpl w:val="DB9A3B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537AFE"/>
    <w:multiLevelType w:val="hybridMultilevel"/>
    <w:tmpl w:val="51708D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777B60"/>
    <w:multiLevelType w:val="hybridMultilevel"/>
    <w:tmpl w:val="D4F0948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120957"/>
    <w:multiLevelType w:val="hybridMultilevel"/>
    <w:tmpl w:val="5A2E1CC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A7B180E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3">
    <w:nsid w:val="7B7E5DB5"/>
    <w:multiLevelType w:val="hybridMultilevel"/>
    <w:tmpl w:val="4DCA96EC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8"/>
  </w:num>
  <w:num w:numId="4">
    <w:abstractNumId w:val="5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13"/>
  </w:num>
  <w:num w:numId="11">
    <w:abstractNumId w:val="2"/>
  </w:num>
  <w:num w:numId="12">
    <w:abstractNumId w:val="9"/>
  </w:num>
  <w:num w:numId="13">
    <w:abstractNumId w:val="7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1BE4"/>
    <w:rsid w:val="00064A10"/>
    <w:rsid w:val="000729BF"/>
    <w:rsid w:val="002714CB"/>
    <w:rsid w:val="002F0AA8"/>
    <w:rsid w:val="00321095"/>
    <w:rsid w:val="00332B5A"/>
    <w:rsid w:val="003724FF"/>
    <w:rsid w:val="003A5832"/>
    <w:rsid w:val="003D46D4"/>
    <w:rsid w:val="0042200F"/>
    <w:rsid w:val="004A06A7"/>
    <w:rsid w:val="00500E06"/>
    <w:rsid w:val="005538DE"/>
    <w:rsid w:val="00586EB0"/>
    <w:rsid w:val="00613644"/>
    <w:rsid w:val="006404AD"/>
    <w:rsid w:val="0068322C"/>
    <w:rsid w:val="00693FC2"/>
    <w:rsid w:val="0078788E"/>
    <w:rsid w:val="007B1BE4"/>
    <w:rsid w:val="007C1E94"/>
    <w:rsid w:val="007E13DE"/>
    <w:rsid w:val="007E7A86"/>
    <w:rsid w:val="00841AEB"/>
    <w:rsid w:val="00842992"/>
    <w:rsid w:val="008828D5"/>
    <w:rsid w:val="008A72E8"/>
    <w:rsid w:val="008F061A"/>
    <w:rsid w:val="008F2AFD"/>
    <w:rsid w:val="009000F6"/>
    <w:rsid w:val="009207E4"/>
    <w:rsid w:val="009357F1"/>
    <w:rsid w:val="00977A22"/>
    <w:rsid w:val="0099649D"/>
    <w:rsid w:val="00A30477"/>
    <w:rsid w:val="00C30E35"/>
    <w:rsid w:val="00C4195C"/>
    <w:rsid w:val="00C505D4"/>
    <w:rsid w:val="00CD2F1A"/>
    <w:rsid w:val="00D1362A"/>
    <w:rsid w:val="00D26A75"/>
    <w:rsid w:val="00D3176D"/>
    <w:rsid w:val="00D36E14"/>
    <w:rsid w:val="00D80A3C"/>
    <w:rsid w:val="00DD605A"/>
    <w:rsid w:val="00E302C5"/>
    <w:rsid w:val="00E53B90"/>
    <w:rsid w:val="00E912C7"/>
    <w:rsid w:val="00EE782F"/>
    <w:rsid w:val="00F16931"/>
    <w:rsid w:val="00F2009C"/>
    <w:rsid w:val="00F60FD5"/>
    <w:rsid w:val="00F9659E"/>
    <w:rsid w:val="00F96D2E"/>
    <w:rsid w:val="00FB36B5"/>
    <w:rsid w:val="00FD7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48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38DE"/>
    <w:pPr>
      <w:jc w:val="both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195C"/>
    <w:pPr>
      <w:keepNext/>
      <w:keepLines/>
      <w:numPr>
        <w:numId w:val="1"/>
      </w:numPr>
      <w:pBdr>
        <w:bottom w:val="single" w:sz="4" w:space="1" w:color="auto"/>
      </w:pBdr>
      <w:spacing w:before="360" w:after="120"/>
      <w:outlineLvl w:val="0"/>
    </w:pPr>
    <w:rPr>
      <w:rFonts w:eastAsia="Times New Roman" w:cs="Times New Roman"/>
      <w:b/>
      <w:color w:val="538135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4195C"/>
    <w:pPr>
      <w:keepNext/>
      <w:keepLines/>
      <w:numPr>
        <w:ilvl w:val="1"/>
        <w:numId w:val="1"/>
      </w:numPr>
      <w:spacing w:before="40" w:after="0"/>
      <w:outlineLvl w:val="1"/>
    </w:pPr>
    <w:rPr>
      <w:rFonts w:eastAsia="Times New Roman" w:cs="Times New Roman"/>
      <w:b/>
      <w:color w:val="538135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4195C"/>
    <w:pPr>
      <w:keepNext/>
      <w:keepLines/>
      <w:numPr>
        <w:ilvl w:val="2"/>
        <w:numId w:val="1"/>
      </w:numPr>
      <w:spacing w:before="40" w:after="0"/>
      <w:outlineLvl w:val="2"/>
    </w:pPr>
    <w:rPr>
      <w:rFonts w:eastAsia="Times New Roman" w:cs="Times New Roman"/>
      <w:b/>
      <w:color w:val="538135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195C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 w:cs="Times New Roman"/>
      <w:i/>
      <w:iCs/>
      <w:color w:val="2F5496"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195C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 w:cs="Times New Roman"/>
      <w:color w:val="2F5496"/>
      <w:sz w:val="20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195C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 w:cs="Times New Roman"/>
      <w:color w:val="1F3763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195C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 w:cs="Times New Roman"/>
      <w:i/>
      <w:iCs/>
      <w:color w:val="1F376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195C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195C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95C"/>
  </w:style>
  <w:style w:type="paragraph" w:styleId="Stopka">
    <w:name w:val="footer"/>
    <w:basedOn w:val="Normalny"/>
    <w:link w:val="StopkaZnak"/>
    <w:unhideWhenUsed/>
    <w:rsid w:val="00C41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4195C"/>
  </w:style>
  <w:style w:type="character" w:customStyle="1" w:styleId="Nagwek1Znak">
    <w:name w:val="Nagłówek 1 Znak"/>
    <w:basedOn w:val="Domylnaczcionkaakapitu"/>
    <w:link w:val="Nagwek1"/>
    <w:uiPriority w:val="9"/>
    <w:rsid w:val="00C4195C"/>
    <w:rPr>
      <w:rFonts w:ascii="Times New Roman" w:eastAsia="Times New Roman" w:hAnsi="Times New Roman" w:cs="Times New Roman"/>
      <w:b/>
      <w:color w:val="538135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4195C"/>
    <w:rPr>
      <w:rFonts w:ascii="Times New Roman" w:eastAsia="Times New Roman" w:hAnsi="Times New Roman" w:cs="Times New Roman"/>
      <w:b/>
      <w:color w:val="538135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4195C"/>
    <w:rPr>
      <w:rFonts w:ascii="Times New Roman" w:eastAsia="Times New Roman" w:hAnsi="Times New Roman" w:cs="Times New Roman"/>
      <w:b/>
      <w:color w:val="53813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195C"/>
    <w:rPr>
      <w:rFonts w:ascii="Calibri Light" w:eastAsia="Times New Roman" w:hAnsi="Calibri Light" w:cs="Times New Roman"/>
      <w:i/>
      <w:iCs/>
      <w:color w:val="2F5496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195C"/>
    <w:rPr>
      <w:rFonts w:ascii="Calibri Light" w:eastAsia="Times New Roman" w:hAnsi="Calibri Light" w:cs="Times New Roman"/>
      <w:color w:val="2F5496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195C"/>
    <w:rPr>
      <w:rFonts w:ascii="Calibri Light" w:eastAsia="Times New Roman" w:hAnsi="Calibri Light" w:cs="Times New Roman"/>
      <w:color w:val="1F3763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195C"/>
    <w:rPr>
      <w:rFonts w:ascii="Calibri Light" w:eastAsia="Times New Roman" w:hAnsi="Calibri Light" w:cs="Times New Roman"/>
      <w:i/>
      <w:iCs/>
      <w:color w:val="1F376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195C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195C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Akapitzlist">
    <w:name w:val="List Paragraph"/>
    <w:basedOn w:val="Normalny"/>
    <w:uiPriority w:val="34"/>
    <w:qFormat/>
    <w:rsid w:val="00C4195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9207E4"/>
    <w:pPr>
      <w:numPr>
        <w:numId w:val="0"/>
      </w:numPr>
      <w:pBdr>
        <w:bottom w:val="none" w:sz="0" w:space="0" w:color="auto"/>
      </w:pBdr>
      <w:spacing w:before="240" w:after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207E4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9207E4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2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22C"/>
    <w:rPr>
      <w:rFonts w:ascii="Tahoma" w:hAnsi="Tahoma" w:cs="Tahoma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unhideWhenUsed/>
    <w:rsid w:val="0068322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8322C"/>
    <w:pPr>
      <w:spacing w:after="100"/>
      <w:ind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0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3D29C-DB8F-495A-A749-1A0B3B38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617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Tokarczyk</dc:creator>
  <cp:keywords/>
  <dc:description/>
  <cp:lastModifiedBy>user</cp:lastModifiedBy>
  <cp:revision>31</cp:revision>
  <cp:lastPrinted>2021-10-20T11:36:00Z</cp:lastPrinted>
  <dcterms:created xsi:type="dcterms:W3CDTF">2021-07-19T09:40:00Z</dcterms:created>
  <dcterms:modified xsi:type="dcterms:W3CDTF">2022-09-14T08:57:00Z</dcterms:modified>
</cp:coreProperties>
</file>